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r>
        <w:rPr>
          <w:rFonts w:hint="eastAsia" w:ascii="黑体" w:hAnsi="黑体" w:eastAsia="黑体"/>
          <w:sz w:val="44"/>
          <w:szCs w:val="44"/>
        </w:rPr>
        <w:t>关于那曲市旅游发展委员会自治区环境</w:t>
      </w:r>
    </w:p>
    <w:p>
      <w:pPr>
        <w:jc w:val="center"/>
        <w:rPr>
          <w:rFonts w:ascii="黑体" w:hAnsi="黑体" w:eastAsia="黑体"/>
          <w:sz w:val="44"/>
          <w:szCs w:val="44"/>
        </w:rPr>
      </w:pPr>
      <w:r>
        <w:rPr>
          <w:rFonts w:hint="eastAsia" w:ascii="黑体" w:hAnsi="黑体" w:eastAsia="黑体"/>
          <w:sz w:val="44"/>
          <w:szCs w:val="44"/>
        </w:rPr>
        <w:t>保护督察反馈意见（第3-03项）</w:t>
      </w:r>
    </w:p>
    <w:p>
      <w:pPr>
        <w:jc w:val="center"/>
        <w:rPr>
          <w:rFonts w:ascii="黑体" w:hAnsi="黑体" w:eastAsia="黑体"/>
          <w:sz w:val="44"/>
          <w:szCs w:val="44"/>
        </w:rPr>
      </w:pPr>
      <w:r>
        <w:rPr>
          <w:rFonts w:hint="eastAsia" w:ascii="黑体" w:hAnsi="黑体" w:eastAsia="黑体"/>
          <w:sz w:val="44"/>
          <w:szCs w:val="44"/>
        </w:rPr>
        <w:t>整改任务完成情况的公示</w:t>
      </w:r>
    </w:p>
    <w:p>
      <w:pPr>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按照</w:t>
      </w:r>
      <w:bookmarkStart w:id="0" w:name="_GoBack"/>
      <w:bookmarkEnd w:id="0"/>
      <w:r>
        <w:rPr>
          <w:rFonts w:hint="eastAsia" w:ascii="仿宋" w:hAnsi="仿宋" w:eastAsia="仿宋"/>
          <w:sz w:val="32"/>
          <w:szCs w:val="32"/>
        </w:rPr>
        <w:t>《关于印发&lt;西藏自治区环境保护督察整改问题销号工作规范&gt;的通知》（藏整改办发﹝2018﹞19号）以及《那曲市贯彻落实自治区第八环境保护督察组督察组反馈意见整改方案》的相关要求，经过（第3-03项）整改任务核查之后，现将那曲市旅发委自治区环境保护督察反馈意见（第3-03项）整改任务完成情况在那曲新闻网进行公示。</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公示期限为：3月15日-3月17日（3个工作日）</w:t>
      </w:r>
      <w:r>
        <w:rPr>
          <w:rFonts w:ascii="仿宋" w:hAnsi="仿宋" w:eastAsia="仿宋"/>
          <w:sz w:val="32"/>
          <w:szCs w:val="32"/>
        </w:rPr>
        <w:t xml:space="preserve"> </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公示期间接受社会监督，在此期间内若对公示表内容有异议，可通过电子邮箱（邮箱xznqlfw@163.com）或电话（0896-3822991）提出意见。</w:t>
      </w:r>
    </w:p>
    <w:p>
      <w:pPr>
        <w:rPr>
          <w:sz w:val="32"/>
          <w:szCs w:val="32"/>
        </w:rPr>
      </w:pPr>
    </w:p>
    <w:p>
      <w:pPr>
        <w:rPr>
          <w:sz w:val="32"/>
          <w:szCs w:val="32"/>
        </w:rPr>
      </w:pPr>
      <w:r>
        <w:rPr>
          <w:sz w:val="32"/>
          <w:szCs w:val="32"/>
        </w:rPr>
        <w:t xml:space="preserve"> </w:t>
      </w:r>
    </w:p>
    <w:p>
      <w:pPr>
        <w:rPr>
          <w:sz w:val="32"/>
          <w:szCs w:val="32"/>
        </w:rPr>
      </w:pPr>
    </w:p>
    <w:p>
      <w:pPr>
        <w:rPr>
          <w:rFonts w:ascii="仿宋" w:hAnsi="仿宋" w:eastAsia="仿宋"/>
          <w:sz w:val="32"/>
          <w:szCs w:val="32"/>
        </w:rPr>
      </w:pPr>
      <w:r>
        <w:rPr>
          <w:rFonts w:hint="eastAsia" w:ascii="仿宋" w:hAnsi="仿宋" w:eastAsia="仿宋"/>
          <w:sz w:val="32"/>
          <w:szCs w:val="32"/>
        </w:rPr>
        <w:t>附件：那曲市旅游发展委员会自治区环境保护督察反馈意见（第3-03项）整改任务完成情况公示表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350EC"/>
    <w:rsid w:val="00131A6E"/>
    <w:rsid w:val="003420F7"/>
    <w:rsid w:val="00373C3A"/>
    <w:rsid w:val="005F14B5"/>
    <w:rsid w:val="007350EC"/>
    <w:rsid w:val="0075566A"/>
    <w:rsid w:val="00C15331"/>
    <w:rsid w:val="00C21C1A"/>
    <w:rsid w:val="00D04403"/>
    <w:rsid w:val="00D7153A"/>
    <w:rsid w:val="00DE5283"/>
    <w:rsid w:val="00E915DF"/>
    <w:rsid w:val="00F32BE8"/>
    <w:rsid w:val="1C4260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rFonts w:ascii="Calibri" w:hAnsi="Calibri" w:eastAsia="宋体"/>
      <w:sz w:val="18"/>
      <w:szCs w:val="18"/>
    </w:rPr>
  </w:style>
  <w:style w:type="character" w:customStyle="1" w:styleId="7">
    <w:name w:val="页脚 Char"/>
    <w:basedOn w:val="5"/>
    <w:link w:val="2"/>
    <w:semiHidden/>
    <w:uiPriority w:val="99"/>
    <w:rPr>
      <w:rFonts w:ascii="Calibri" w:hAnsi="Calibri" w:eastAsia="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54</Words>
  <Characters>308</Characters>
  <Lines>2</Lines>
  <Paragraphs>1</Paragraphs>
  <TotalTime>17</TotalTime>
  <ScaleCrop>false</ScaleCrop>
  <LinksUpToDate>false</LinksUpToDate>
  <CharactersWithSpaces>361</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2019-03-15T08:55:00Z</dcterms:created>
  <dc:creator>微软用户</dc:creator>
  <cp:lastModifiedBy>Administrator</cp:lastModifiedBy>
  <dcterms:modified xsi:type="dcterms:W3CDTF">2019-03-15T09:58:39Z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